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B" w:rsidRDefault="0083004E" w:rsidP="008300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2203B">
        <w:rPr>
          <w:rFonts w:ascii="Times New Roman" w:hAnsi="Times New Roman"/>
          <w:sz w:val="24"/>
          <w:szCs w:val="24"/>
        </w:rPr>
        <w:t xml:space="preserve">                    </w:t>
      </w:r>
      <w:r w:rsidR="001764BF">
        <w:rPr>
          <w:rFonts w:ascii="Times New Roman" w:hAnsi="Times New Roman"/>
          <w:sz w:val="24"/>
          <w:szCs w:val="24"/>
        </w:rPr>
        <w:t xml:space="preserve">Секция Науки </w:t>
      </w:r>
      <w:r w:rsidR="0082203B" w:rsidRPr="0082203B">
        <w:rPr>
          <w:rFonts w:ascii="Times New Roman" w:hAnsi="Times New Roman"/>
          <w:sz w:val="24"/>
          <w:szCs w:val="24"/>
        </w:rPr>
        <w:t>Метагалактического синтеза</w:t>
      </w:r>
      <w:r w:rsidR="001764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82203B">
        <w:rPr>
          <w:rFonts w:ascii="Times New Roman" w:hAnsi="Times New Roman"/>
          <w:sz w:val="24"/>
          <w:szCs w:val="24"/>
        </w:rPr>
        <w:t xml:space="preserve">                       </w:t>
      </w:r>
    </w:p>
    <w:p w:rsidR="0083004E" w:rsidRDefault="0082203B" w:rsidP="00830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5724F5">
        <w:rPr>
          <w:rFonts w:ascii="Times New Roman" w:hAnsi="Times New Roman" w:cs="Times New Roman"/>
          <w:sz w:val="24"/>
          <w:szCs w:val="24"/>
        </w:rPr>
        <w:t>Кудряшова Евгения Александровна</w:t>
      </w:r>
      <w:r w:rsidR="00830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03B" w:rsidRDefault="0083004E" w:rsidP="00830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2203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03B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5724F5">
        <w:rPr>
          <w:rFonts w:ascii="Times New Roman" w:hAnsi="Times New Roman" w:cs="Times New Roman"/>
          <w:sz w:val="24"/>
          <w:szCs w:val="24"/>
        </w:rPr>
        <w:t>МАН</w:t>
      </w:r>
      <w:r>
        <w:rPr>
          <w:rFonts w:ascii="Times New Roman" w:hAnsi="Times New Roman" w:cs="Times New Roman"/>
          <w:sz w:val="24"/>
          <w:szCs w:val="24"/>
        </w:rPr>
        <w:t xml:space="preserve"> ИВО </w:t>
      </w:r>
    </w:p>
    <w:p w:rsidR="0083004E" w:rsidRDefault="0082203B" w:rsidP="00830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53F35">
        <w:rPr>
          <w:rFonts w:ascii="Times New Roman" w:hAnsi="Times New Roman" w:cs="Times New Roman"/>
          <w:sz w:val="24"/>
          <w:szCs w:val="24"/>
        </w:rPr>
        <w:t>160 ИВДИВО-Ц</w:t>
      </w:r>
      <w:r w:rsidR="009F13B8">
        <w:rPr>
          <w:rFonts w:ascii="Times New Roman" w:hAnsi="Times New Roman" w:cs="Times New Roman"/>
          <w:sz w:val="24"/>
          <w:szCs w:val="24"/>
        </w:rPr>
        <w:t>ельность</w:t>
      </w:r>
      <w:r w:rsidR="005724F5">
        <w:rPr>
          <w:rFonts w:ascii="Times New Roman" w:hAnsi="Times New Roman" w:cs="Times New Roman"/>
          <w:sz w:val="24"/>
          <w:szCs w:val="24"/>
        </w:rPr>
        <w:t>, Югра</w:t>
      </w:r>
    </w:p>
    <w:p w:rsidR="0083004E" w:rsidRPr="009F13B8" w:rsidRDefault="0083004E" w:rsidP="009F1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</w:t>
      </w:r>
      <w:r w:rsidR="009F13B8">
        <w:t xml:space="preserve">                               </w:t>
      </w:r>
      <w:r>
        <w:t xml:space="preserve">        </w:t>
      </w:r>
    </w:p>
    <w:p w:rsidR="005724F5" w:rsidRPr="00AD5AC4" w:rsidRDefault="005724F5" w:rsidP="00FC3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04E" w:rsidRPr="0083004E" w:rsidRDefault="0083004E" w:rsidP="008300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004E">
        <w:rPr>
          <w:rFonts w:ascii="Times New Roman" w:hAnsi="Times New Roman"/>
          <w:sz w:val="24"/>
          <w:szCs w:val="24"/>
        </w:rPr>
        <w:t>ТЕЗИСЫ</w:t>
      </w:r>
    </w:p>
    <w:p w:rsidR="0083004E" w:rsidRDefault="00D81937" w:rsidP="000E1E2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ПОЗИЦИЯ</w:t>
      </w:r>
      <w:r w:rsidR="00153F35">
        <w:rPr>
          <w:rFonts w:ascii="Times New Roman" w:hAnsi="Times New Roman"/>
          <w:sz w:val="24"/>
          <w:szCs w:val="24"/>
        </w:rPr>
        <w:t xml:space="preserve"> НАБЛЮДАТЕЛЯ</w:t>
      </w:r>
    </w:p>
    <w:p w:rsidR="0083004E" w:rsidRDefault="0083004E" w:rsidP="00830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5523" w:rsidRDefault="004C7717" w:rsidP="00DC1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каждого Человека всей жизнью формируется </w:t>
      </w:r>
      <w:r w:rsidR="0012566C">
        <w:rPr>
          <w:rFonts w:ascii="Times New Roman" w:hAnsi="Times New Roman"/>
          <w:sz w:val="24"/>
          <w:szCs w:val="24"/>
        </w:rPr>
        <w:t>его</w:t>
      </w:r>
      <w:r w:rsidR="00340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Позиция Наблюдателя</w:t>
      </w:r>
      <w:r w:rsidR="005C6EB8">
        <w:rPr>
          <w:rFonts w:ascii="Times New Roman" w:hAnsi="Times New Roman"/>
          <w:sz w:val="24"/>
          <w:szCs w:val="24"/>
        </w:rPr>
        <w:t xml:space="preserve"> (далее – </w:t>
      </w:r>
      <w:proofErr w:type="gramStart"/>
      <w:r w:rsidR="005C6EB8">
        <w:rPr>
          <w:rFonts w:ascii="Times New Roman" w:hAnsi="Times New Roman"/>
          <w:sz w:val="24"/>
          <w:szCs w:val="24"/>
        </w:rPr>
        <w:t>ПН</w:t>
      </w:r>
      <w:proofErr w:type="gramEnd"/>
      <w:r w:rsidR="005C6EB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преображаясь на протяжении все</w:t>
      </w:r>
      <w:r w:rsidR="005C6EB8">
        <w:rPr>
          <w:rFonts w:ascii="Times New Roman" w:hAnsi="Times New Roman"/>
          <w:sz w:val="24"/>
          <w:szCs w:val="24"/>
        </w:rPr>
        <w:t>й жизни.</w:t>
      </w:r>
      <w:r w:rsidR="005C6EB8" w:rsidRPr="005C6EB8">
        <w:rPr>
          <w:rFonts w:ascii="Times New Roman" w:hAnsi="Times New Roman"/>
          <w:sz w:val="24"/>
          <w:szCs w:val="24"/>
        </w:rPr>
        <w:t xml:space="preserve"> </w:t>
      </w:r>
      <w:r w:rsidR="002D46A5">
        <w:rPr>
          <w:rFonts w:ascii="Times New Roman" w:hAnsi="Times New Roman"/>
          <w:sz w:val="24"/>
          <w:szCs w:val="24"/>
        </w:rPr>
        <w:t xml:space="preserve">Это ракурс, которым </w:t>
      </w:r>
      <w:r w:rsidR="005C6EB8">
        <w:rPr>
          <w:rFonts w:ascii="Times New Roman" w:hAnsi="Times New Roman"/>
          <w:sz w:val="24"/>
          <w:szCs w:val="24"/>
        </w:rPr>
        <w:t xml:space="preserve">Человек </w:t>
      </w:r>
      <w:r w:rsidR="002D46A5">
        <w:rPr>
          <w:rFonts w:ascii="Times New Roman" w:hAnsi="Times New Roman"/>
          <w:sz w:val="24"/>
          <w:szCs w:val="24"/>
        </w:rPr>
        <w:t xml:space="preserve">смотрит </w:t>
      </w:r>
      <w:r w:rsidR="00385523">
        <w:rPr>
          <w:rFonts w:ascii="Times New Roman" w:hAnsi="Times New Roman"/>
          <w:sz w:val="24"/>
          <w:szCs w:val="24"/>
        </w:rPr>
        <w:t>и познает</w:t>
      </w:r>
      <w:r w:rsidR="002D46A5">
        <w:rPr>
          <w:rFonts w:ascii="Times New Roman" w:hAnsi="Times New Roman"/>
          <w:sz w:val="24"/>
          <w:szCs w:val="24"/>
        </w:rPr>
        <w:t xml:space="preserve"> </w:t>
      </w:r>
      <w:r w:rsidR="00385523">
        <w:rPr>
          <w:rFonts w:ascii="Times New Roman" w:hAnsi="Times New Roman"/>
          <w:sz w:val="24"/>
          <w:szCs w:val="24"/>
        </w:rPr>
        <w:t>окружающий мир</w:t>
      </w:r>
      <w:r w:rsidR="00CA2392">
        <w:rPr>
          <w:rFonts w:ascii="Times New Roman" w:hAnsi="Times New Roman"/>
          <w:sz w:val="24"/>
          <w:szCs w:val="24"/>
        </w:rPr>
        <w:t xml:space="preserve">, </w:t>
      </w:r>
      <w:r w:rsidR="005C6EB8">
        <w:rPr>
          <w:rFonts w:ascii="Times New Roman" w:hAnsi="Times New Roman"/>
          <w:sz w:val="24"/>
          <w:szCs w:val="24"/>
        </w:rPr>
        <w:t xml:space="preserve"> отвеча</w:t>
      </w:r>
      <w:r w:rsidR="00385523">
        <w:rPr>
          <w:rFonts w:ascii="Times New Roman" w:hAnsi="Times New Roman"/>
          <w:sz w:val="24"/>
          <w:szCs w:val="24"/>
        </w:rPr>
        <w:t>ющий</w:t>
      </w:r>
      <w:r w:rsidR="005C6EB8">
        <w:rPr>
          <w:rFonts w:ascii="Times New Roman" w:hAnsi="Times New Roman"/>
          <w:sz w:val="24"/>
          <w:szCs w:val="24"/>
        </w:rPr>
        <w:t xml:space="preserve"> ему соответствующим способом</w:t>
      </w:r>
      <w:r w:rsidR="00E25FA9">
        <w:rPr>
          <w:rFonts w:ascii="Times New Roman" w:hAnsi="Times New Roman"/>
          <w:sz w:val="24"/>
          <w:szCs w:val="24"/>
        </w:rPr>
        <w:t xml:space="preserve">, притягиваясь </w:t>
      </w:r>
      <w:r w:rsidR="00385523">
        <w:rPr>
          <w:rFonts w:ascii="Times New Roman" w:hAnsi="Times New Roman"/>
          <w:sz w:val="24"/>
          <w:szCs w:val="24"/>
        </w:rPr>
        <w:t xml:space="preserve">по </w:t>
      </w:r>
      <w:r w:rsidR="006700D2">
        <w:rPr>
          <w:rFonts w:ascii="Times New Roman" w:hAnsi="Times New Roman"/>
          <w:sz w:val="24"/>
          <w:szCs w:val="24"/>
        </w:rPr>
        <w:t>закону подобия</w:t>
      </w:r>
      <w:r w:rsidR="00E25F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A2392">
        <w:rPr>
          <w:rFonts w:ascii="Times New Roman" w:hAnsi="Times New Roman"/>
          <w:sz w:val="24"/>
          <w:szCs w:val="24"/>
        </w:rPr>
        <w:t>ПН</w:t>
      </w:r>
      <w:proofErr w:type="gramEnd"/>
      <w:r w:rsidR="00CA2392">
        <w:rPr>
          <w:rFonts w:ascii="Times New Roman" w:hAnsi="Times New Roman"/>
          <w:sz w:val="24"/>
          <w:szCs w:val="24"/>
        </w:rPr>
        <w:t xml:space="preserve"> затрагивает метагалактические фиксации на каждого Человека</w:t>
      </w:r>
      <w:r w:rsidR="0012566C">
        <w:rPr>
          <w:rFonts w:ascii="Times New Roman" w:hAnsi="Times New Roman"/>
          <w:sz w:val="24"/>
          <w:szCs w:val="24"/>
        </w:rPr>
        <w:t>, и</w:t>
      </w:r>
      <w:r w:rsidR="00CA2392">
        <w:rPr>
          <w:rFonts w:ascii="Times New Roman" w:hAnsi="Times New Roman"/>
          <w:sz w:val="24"/>
          <w:szCs w:val="24"/>
        </w:rPr>
        <w:t xml:space="preserve"> также его внутреннюю подготовку, преображение и разработанность внутреннего мира. То есть, определенный набор качеств, свойств, специфик, начал неповторимость внутреннего мира каждого и склад</w:t>
      </w:r>
      <w:r w:rsidR="00D81937">
        <w:rPr>
          <w:rFonts w:ascii="Times New Roman" w:hAnsi="Times New Roman"/>
          <w:sz w:val="24"/>
          <w:szCs w:val="24"/>
        </w:rPr>
        <w:t xml:space="preserve">ывает </w:t>
      </w:r>
      <w:proofErr w:type="gramStart"/>
      <w:r w:rsidR="00D81937">
        <w:rPr>
          <w:rFonts w:ascii="Times New Roman" w:hAnsi="Times New Roman"/>
          <w:sz w:val="24"/>
          <w:szCs w:val="24"/>
        </w:rPr>
        <w:t>ПН</w:t>
      </w:r>
      <w:proofErr w:type="gramEnd"/>
      <w:r w:rsidR="00D81937">
        <w:rPr>
          <w:rFonts w:ascii="Times New Roman" w:hAnsi="Times New Roman"/>
          <w:sz w:val="24"/>
          <w:szCs w:val="24"/>
        </w:rPr>
        <w:t xml:space="preserve"> Человека, как </w:t>
      </w:r>
      <w:r w:rsidR="00CA2392">
        <w:rPr>
          <w:rFonts w:ascii="Times New Roman" w:hAnsi="Times New Roman"/>
          <w:sz w:val="24"/>
          <w:szCs w:val="24"/>
        </w:rPr>
        <w:t>на</w:t>
      </w:r>
      <w:r w:rsidR="00F23011">
        <w:rPr>
          <w:rFonts w:ascii="Times New Roman" w:hAnsi="Times New Roman"/>
          <w:sz w:val="24"/>
          <w:szCs w:val="24"/>
        </w:rPr>
        <w:t xml:space="preserve">чало процесса синтеза </w:t>
      </w:r>
      <w:r w:rsidR="00E244F0">
        <w:rPr>
          <w:rFonts w:ascii="Times New Roman" w:hAnsi="Times New Roman"/>
          <w:sz w:val="24"/>
          <w:szCs w:val="24"/>
        </w:rPr>
        <w:t xml:space="preserve">его </w:t>
      </w:r>
      <w:r w:rsidR="00F23011">
        <w:rPr>
          <w:rFonts w:ascii="Times New Roman" w:hAnsi="Times New Roman"/>
          <w:sz w:val="24"/>
          <w:szCs w:val="24"/>
        </w:rPr>
        <w:t>макро-</w:t>
      </w:r>
      <w:r w:rsidR="00CA2392">
        <w:rPr>
          <w:rFonts w:ascii="Times New Roman" w:hAnsi="Times New Roman"/>
          <w:sz w:val="24"/>
          <w:szCs w:val="24"/>
        </w:rPr>
        <w:t xml:space="preserve"> и микрокосма.</w:t>
      </w:r>
      <w:r w:rsidR="00E25FA9">
        <w:rPr>
          <w:rFonts w:ascii="Times New Roman" w:hAnsi="Times New Roman"/>
          <w:sz w:val="24"/>
          <w:szCs w:val="24"/>
        </w:rPr>
        <w:t xml:space="preserve"> </w:t>
      </w:r>
    </w:p>
    <w:p w:rsidR="00DC1A3A" w:rsidRDefault="00DC1A3A" w:rsidP="00DC1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выше </w:t>
      </w:r>
      <w:proofErr w:type="gramStart"/>
      <w:r>
        <w:rPr>
          <w:rFonts w:ascii="Times New Roman" w:hAnsi="Times New Roman"/>
          <w:sz w:val="24"/>
          <w:szCs w:val="24"/>
        </w:rPr>
        <w:t>ПН</w:t>
      </w:r>
      <w:proofErr w:type="gramEnd"/>
      <w:r>
        <w:rPr>
          <w:rFonts w:ascii="Times New Roman" w:hAnsi="Times New Roman"/>
          <w:sz w:val="24"/>
          <w:szCs w:val="24"/>
        </w:rPr>
        <w:t>, тем большее количество характеристик в разнообразии нижестоящего выражения задействуется, формирую масштаб собственного самостояте</w:t>
      </w:r>
      <w:r w:rsidR="00F23011">
        <w:rPr>
          <w:rFonts w:ascii="Times New Roman" w:hAnsi="Times New Roman"/>
          <w:sz w:val="24"/>
          <w:szCs w:val="24"/>
        </w:rPr>
        <w:t>льного взгляда на окружающую</w:t>
      </w:r>
      <w:r w:rsidR="0012566C">
        <w:rPr>
          <w:rFonts w:ascii="Times New Roman" w:hAnsi="Times New Roman"/>
          <w:sz w:val="24"/>
          <w:szCs w:val="24"/>
        </w:rPr>
        <w:t xml:space="preserve"> материю</w:t>
      </w:r>
      <w:r>
        <w:rPr>
          <w:rFonts w:ascii="Times New Roman" w:hAnsi="Times New Roman"/>
          <w:sz w:val="24"/>
          <w:szCs w:val="24"/>
        </w:rPr>
        <w:t xml:space="preserve">, </w:t>
      </w:r>
      <w:r w:rsidR="0012566C">
        <w:rPr>
          <w:rFonts w:ascii="Times New Roman" w:hAnsi="Times New Roman"/>
          <w:sz w:val="24"/>
          <w:szCs w:val="24"/>
        </w:rPr>
        <w:t xml:space="preserve"> привнося в неё</w:t>
      </w:r>
      <w:r>
        <w:rPr>
          <w:rFonts w:ascii="Times New Roman" w:hAnsi="Times New Roman"/>
          <w:sz w:val="24"/>
          <w:szCs w:val="24"/>
        </w:rPr>
        <w:t xml:space="preserve"> свои способности и возможности, р</w:t>
      </w:r>
      <w:r w:rsidR="0012566C">
        <w:rPr>
          <w:rFonts w:ascii="Times New Roman" w:hAnsi="Times New Roman"/>
          <w:sz w:val="24"/>
          <w:szCs w:val="24"/>
        </w:rPr>
        <w:t>азрабатывая Метагалактику собою.</w:t>
      </w:r>
    </w:p>
    <w:p w:rsidR="002257F5" w:rsidRDefault="00DC1A3A" w:rsidP="005C6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Метагалактика созидает Человека Позицией Н</w:t>
      </w:r>
      <w:r w:rsidR="00E25FA9">
        <w:rPr>
          <w:rFonts w:ascii="Times New Roman" w:hAnsi="Times New Roman"/>
          <w:sz w:val="24"/>
          <w:szCs w:val="24"/>
        </w:rPr>
        <w:t>аблюдателя</w:t>
      </w:r>
      <w:r>
        <w:rPr>
          <w:rFonts w:ascii="Times New Roman" w:hAnsi="Times New Roman"/>
          <w:sz w:val="24"/>
          <w:szCs w:val="24"/>
        </w:rPr>
        <w:t>, фиксируясь на каждого</w:t>
      </w:r>
      <w:r w:rsidR="001F7F15">
        <w:rPr>
          <w:rFonts w:ascii="Times New Roman" w:hAnsi="Times New Roman"/>
          <w:sz w:val="24"/>
          <w:szCs w:val="24"/>
        </w:rPr>
        <w:t xml:space="preserve"> определенной концентрацией</w:t>
      </w:r>
      <w:r>
        <w:rPr>
          <w:rFonts w:ascii="Times New Roman" w:hAnsi="Times New Roman"/>
          <w:sz w:val="24"/>
          <w:szCs w:val="24"/>
        </w:rPr>
        <w:t>.</w:t>
      </w:r>
      <w:r w:rsidRPr="00DC1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от того, насколько Человек внутренне-внешне развит, настолько Метагал</w:t>
      </w:r>
      <w:r w:rsidR="00385523">
        <w:rPr>
          <w:rFonts w:ascii="Times New Roman" w:hAnsi="Times New Roman"/>
          <w:sz w:val="24"/>
          <w:szCs w:val="24"/>
        </w:rPr>
        <w:t>актика созидает его</w:t>
      </w:r>
      <w:r w:rsidR="00F23011">
        <w:rPr>
          <w:rFonts w:ascii="Times New Roman" w:hAnsi="Times New Roman"/>
          <w:sz w:val="24"/>
          <w:szCs w:val="24"/>
        </w:rPr>
        <w:t xml:space="preserve"> внутренне,</w:t>
      </w:r>
      <w:r>
        <w:rPr>
          <w:rFonts w:ascii="Times New Roman" w:hAnsi="Times New Roman"/>
          <w:sz w:val="24"/>
          <w:szCs w:val="24"/>
        </w:rPr>
        <w:t xml:space="preserve"> и допускает его </w:t>
      </w:r>
      <w:proofErr w:type="gramStart"/>
      <w:r>
        <w:rPr>
          <w:rFonts w:ascii="Times New Roman" w:hAnsi="Times New Roman"/>
          <w:sz w:val="24"/>
          <w:szCs w:val="24"/>
        </w:rPr>
        <w:t>внешним</w:t>
      </w:r>
      <w:proofErr w:type="gramEnd"/>
      <w:r>
        <w:rPr>
          <w:rFonts w:ascii="Times New Roman" w:hAnsi="Times New Roman"/>
          <w:sz w:val="24"/>
          <w:szCs w:val="24"/>
        </w:rPr>
        <w:t xml:space="preserve"> макрокосмической организации </w:t>
      </w:r>
      <w:r w:rsidR="00D81937">
        <w:rPr>
          <w:rFonts w:ascii="Times New Roman" w:hAnsi="Times New Roman"/>
          <w:sz w:val="24"/>
          <w:szCs w:val="24"/>
        </w:rPr>
        <w:t>подобранных</w:t>
      </w:r>
      <w:r>
        <w:rPr>
          <w:rFonts w:ascii="Times New Roman" w:hAnsi="Times New Roman"/>
          <w:sz w:val="24"/>
          <w:szCs w:val="24"/>
        </w:rPr>
        <w:t xml:space="preserve"> явлений. Без </w:t>
      </w:r>
      <w:r w:rsidR="007B67E9">
        <w:rPr>
          <w:rFonts w:ascii="Times New Roman" w:hAnsi="Times New Roman"/>
          <w:sz w:val="24"/>
          <w:szCs w:val="24"/>
        </w:rPr>
        <w:t xml:space="preserve">соответствующей </w:t>
      </w:r>
      <w:proofErr w:type="gramStart"/>
      <w:r w:rsidR="007B67E9">
        <w:rPr>
          <w:rFonts w:ascii="Times New Roman" w:hAnsi="Times New Roman"/>
          <w:sz w:val="24"/>
          <w:szCs w:val="24"/>
        </w:rPr>
        <w:t>ПН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</w:t>
      </w:r>
      <w:r w:rsidR="007B67E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ограничени</w:t>
      </w:r>
      <w:r w:rsidR="00D8193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 реализации тех или иных процессов в окружающей материи</w:t>
      </w:r>
      <w:r w:rsidR="0012566C">
        <w:rPr>
          <w:rFonts w:ascii="Times New Roman" w:hAnsi="Times New Roman"/>
          <w:sz w:val="24"/>
          <w:szCs w:val="24"/>
        </w:rPr>
        <w:t xml:space="preserve">, </w:t>
      </w:r>
      <w:r w:rsidR="00D81937">
        <w:rPr>
          <w:rFonts w:ascii="Times New Roman" w:hAnsi="Times New Roman"/>
          <w:sz w:val="24"/>
          <w:szCs w:val="24"/>
        </w:rPr>
        <w:t xml:space="preserve">препятствия </w:t>
      </w:r>
      <w:r w:rsidR="007B67E9">
        <w:rPr>
          <w:rFonts w:ascii="Times New Roman" w:hAnsi="Times New Roman"/>
          <w:sz w:val="24"/>
          <w:szCs w:val="24"/>
        </w:rPr>
        <w:t>в явлении желаемого</w:t>
      </w:r>
      <w:r>
        <w:rPr>
          <w:rFonts w:ascii="Times New Roman" w:hAnsi="Times New Roman"/>
          <w:sz w:val="24"/>
          <w:szCs w:val="24"/>
        </w:rPr>
        <w:t>.</w:t>
      </w:r>
      <w:r w:rsidR="0091404C">
        <w:rPr>
          <w:rFonts w:ascii="Times New Roman" w:hAnsi="Times New Roman"/>
          <w:sz w:val="24"/>
          <w:szCs w:val="24"/>
        </w:rPr>
        <w:t xml:space="preserve"> </w:t>
      </w:r>
      <w:r w:rsidR="00D81937">
        <w:rPr>
          <w:rFonts w:ascii="Times New Roman" w:hAnsi="Times New Roman"/>
          <w:sz w:val="24"/>
          <w:szCs w:val="24"/>
        </w:rPr>
        <w:t>В связи с этим возникает</w:t>
      </w:r>
      <w:r w:rsidR="002842F3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еобходимо</w:t>
      </w:r>
      <w:r w:rsidR="00D81937"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D81937">
        <w:rPr>
          <w:rFonts w:ascii="Times New Roman" w:hAnsi="Times New Roman"/>
          <w:sz w:val="24"/>
          <w:szCs w:val="24"/>
        </w:rPr>
        <w:t>преображения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2566C">
        <w:rPr>
          <w:rFonts w:ascii="Times New Roman" w:hAnsi="Times New Roman"/>
          <w:sz w:val="24"/>
          <w:szCs w:val="24"/>
        </w:rPr>
        <w:t>ракурс</w:t>
      </w:r>
      <w:r w:rsidR="00D81937">
        <w:rPr>
          <w:rFonts w:ascii="Times New Roman" w:hAnsi="Times New Roman"/>
          <w:sz w:val="24"/>
          <w:szCs w:val="24"/>
        </w:rPr>
        <w:t>а</w:t>
      </w:r>
      <w:r w:rsidR="001256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1937">
        <w:rPr>
          <w:rFonts w:ascii="Times New Roman" w:hAnsi="Times New Roman"/>
          <w:sz w:val="24"/>
          <w:szCs w:val="24"/>
        </w:rPr>
        <w:t>ПН</w:t>
      </w:r>
      <w:proofErr w:type="gramEnd"/>
      <w:r w:rsidR="00D81937">
        <w:rPr>
          <w:rFonts w:ascii="Times New Roman" w:hAnsi="Times New Roman"/>
          <w:sz w:val="24"/>
          <w:szCs w:val="24"/>
        </w:rPr>
        <w:t>, либо развития</w:t>
      </w:r>
      <w:r>
        <w:rPr>
          <w:rFonts w:ascii="Times New Roman" w:hAnsi="Times New Roman"/>
          <w:sz w:val="24"/>
          <w:szCs w:val="24"/>
        </w:rPr>
        <w:t xml:space="preserve"> соответствующей специальной подготовкой возможности смены ПН.</w:t>
      </w:r>
      <w:r w:rsidR="00CA2392">
        <w:rPr>
          <w:rFonts w:ascii="Times New Roman" w:hAnsi="Times New Roman"/>
          <w:sz w:val="24"/>
          <w:szCs w:val="24"/>
        </w:rPr>
        <w:t xml:space="preserve"> </w:t>
      </w:r>
      <w:r w:rsidR="00E244F0">
        <w:rPr>
          <w:rFonts w:ascii="Times New Roman" w:hAnsi="Times New Roman"/>
          <w:sz w:val="24"/>
          <w:szCs w:val="24"/>
        </w:rPr>
        <w:t>Данный процесс</w:t>
      </w:r>
      <w:r w:rsidR="00CA2392" w:rsidRPr="004D067D">
        <w:rPr>
          <w:rFonts w:ascii="Times New Roman" w:hAnsi="Times New Roman"/>
          <w:sz w:val="24"/>
          <w:szCs w:val="24"/>
        </w:rPr>
        <w:t xml:space="preserve"> </w:t>
      </w:r>
      <w:r w:rsidR="00816FCB">
        <w:rPr>
          <w:rFonts w:ascii="Times New Roman" w:hAnsi="Times New Roman"/>
          <w:sz w:val="24"/>
          <w:szCs w:val="24"/>
        </w:rPr>
        <w:t>достигается</w:t>
      </w:r>
      <w:r w:rsidR="00CA2392" w:rsidRPr="004D067D">
        <w:rPr>
          <w:rFonts w:ascii="Times New Roman" w:hAnsi="Times New Roman"/>
          <w:sz w:val="24"/>
          <w:szCs w:val="24"/>
        </w:rPr>
        <w:t xml:space="preserve"> </w:t>
      </w:r>
      <w:r w:rsidR="00664A7F">
        <w:rPr>
          <w:rFonts w:ascii="Times New Roman" w:hAnsi="Times New Roman"/>
          <w:sz w:val="24"/>
          <w:szCs w:val="24"/>
        </w:rPr>
        <w:t xml:space="preserve">через </w:t>
      </w:r>
      <w:r w:rsidR="004D067D">
        <w:rPr>
          <w:rFonts w:ascii="Times New Roman" w:hAnsi="Times New Roman"/>
          <w:sz w:val="24"/>
          <w:szCs w:val="24"/>
        </w:rPr>
        <w:t xml:space="preserve">явление </w:t>
      </w:r>
      <w:r w:rsidR="00D81937">
        <w:rPr>
          <w:rFonts w:ascii="Times New Roman" w:hAnsi="Times New Roman"/>
          <w:sz w:val="24"/>
          <w:szCs w:val="24"/>
        </w:rPr>
        <w:t xml:space="preserve">концентрации </w:t>
      </w:r>
      <w:r w:rsidR="00385523">
        <w:rPr>
          <w:rFonts w:ascii="Times New Roman" w:hAnsi="Times New Roman"/>
          <w:sz w:val="24"/>
          <w:szCs w:val="24"/>
        </w:rPr>
        <w:t>П</w:t>
      </w:r>
      <w:r w:rsidR="004D067D">
        <w:rPr>
          <w:rFonts w:ascii="Times New Roman" w:hAnsi="Times New Roman"/>
          <w:sz w:val="24"/>
          <w:szCs w:val="24"/>
        </w:rPr>
        <w:t>расинтезности</w:t>
      </w:r>
      <w:r w:rsidR="00664A7F">
        <w:rPr>
          <w:rFonts w:ascii="Times New Roman" w:hAnsi="Times New Roman"/>
          <w:sz w:val="24"/>
          <w:szCs w:val="24"/>
        </w:rPr>
        <w:t xml:space="preserve"> в ядрах</w:t>
      </w:r>
      <w:r w:rsidR="00CA2392" w:rsidRPr="004D067D">
        <w:rPr>
          <w:rFonts w:ascii="Times New Roman" w:hAnsi="Times New Roman"/>
          <w:sz w:val="24"/>
          <w:szCs w:val="24"/>
        </w:rPr>
        <w:t>.</w:t>
      </w:r>
      <w:r w:rsidR="00385523">
        <w:rPr>
          <w:rFonts w:ascii="Times New Roman" w:hAnsi="Times New Roman"/>
          <w:sz w:val="24"/>
          <w:szCs w:val="24"/>
        </w:rPr>
        <w:t xml:space="preserve"> </w:t>
      </w:r>
      <w:r w:rsidR="002257F5" w:rsidRPr="002257F5">
        <w:rPr>
          <w:rFonts w:ascii="Times New Roman" w:hAnsi="Times New Roman"/>
          <w:sz w:val="24"/>
          <w:szCs w:val="24"/>
        </w:rPr>
        <w:t xml:space="preserve">Система самоорганизации учитывает нюансы нашего антропного существования и одновременно формирует взаимоотношения </w:t>
      </w:r>
      <w:proofErr w:type="gramStart"/>
      <w:r w:rsidR="002257F5" w:rsidRPr="002257F5">
        <w:rPr>
          <w:rFonts w:ascii="Times New Roman" w:hAnsi="Times New Roman"/>
          <w:sz w:val="24"/>
          <w:szCs w:val="24"/>
        </w:rPr>
        <w:t>ПН</w:t>
      </w:r>
      <w:proofErr w:type="gramEnd"/>
      <w:r w:rsidR="002257F5" w:rsidRPr="002257F5">
        <w:rPr>
          <w:rFonts w:ascii="Times New Roman" w:hAnsi="Times New Roman"/>
          <w:sz w:val="24"/>
          <w:szCs w:val="24"/>
        </w:rPr>
        <w:t xml:space="preserve"> с соответствующей материей.</w:t>
      </w:r>
    </w:p>
    <w:p w:rsidR="00DC1A3A" w:rsidRDefault="00F23011" w:rsidP="005C6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proofErr w:type="gramStart"/>
      <w:r>
        <w:rPr>
          <w:rFonts w:ascii="Times New Roman" w:hAnsi="Times New Roman"/>
          <w:sz w:val="24"/>
          <w:szCs w:val="24"/>
        </w:rPr>
        <w:t>ПН</w:t>
      </w:r>
      <w:proofErr w:type="gramEnd"/>
      <w:r>
        <w:rPr>
          <w:rFonts w:ascii="Times New Roman" w:hAnsi="Times New Roman"/>
          <w:sz w:val="24"/>
          <w:szCs w:val="24"/>
        </w:rPr>
        <w:t xml:space="preserve"> выстраиваются </w:t>
      </w:r>
      <w:r w:rsidR="0012566C">
        <w:rPr>
          <w:rFonts w:ascii="Times New Roman" w:hAnsi="Times New Roman"/>
          <w:sz w:val="24"/>
          <w:szCs w:val="24"/>
        </w:rPr>
        <w:t>в</w:t>
      </w:r>
      <w:r w:rsidR="00DC1A3A" w:rsidRPr="005C6EB8">
        <w:rPr>
          <w:rFonts w:ascii="Times New Roman" w:hAnsi="Times New Roman"/>
          <w:sz w:val="24"/>
          <w:szCs w:val="24"/>
        </w:rPr>
        <w:t xml:space="preserve">згляды, и срабатывают </w:t>
      </w:r>
      <w:r w:rsidR="0012566C">
        <w:rPr>
          <w:rFonts w:ascii="Times New Roman" w:hAnsi="Times New Roman"/>
          <w:sz w:val="24"/>
          <w:szCs w:val="24"/>
        </w:rPr>
        <w:t>э</w:t>
      </w:r>
      <w:r w:rsidR="00DC1A3A" w:rsidRPr="005C6EB8">
        <w:rPr>
          <w:rFonts w:ascii="Times New Roman" w:hAnsi="Times New Roman"/>
          <w:sz w:val="24"/>
          <w:szCs w:val="24"/>
        </w:rPr>
        <w:t>талоны.</w:t>
      </w:r>
      <w:r w:rsidR="00DC1A3A" w:rsidRPr="005C6EB8">
        <w:t xml:space="preserve"> </w:t>
      </w:r>
      <w:r w:rsidR="00FD48EB">
        <w:rPr>
          <w:rFonts w:ascii="Times New Roman" w:hAnsi="Times New Roman"/>
          <w:sz w:val="24"/>
          <w:szCs w:val="24"/>
        </w:rPr>
        <w:t>Научаясь</w:t>
      </w:r>
      <w:r w:rsidR="00DC1A3A" w:rsidRPr="005C6EB8">
        <w:rPr>
          <w:rFonts w:ascii="Times New Roman" w:hAnsi="Times New Roman"/>
          <w:sz w:val="24"/>
          <w:szCs w:val="24"/>
        </w:rPr>
        <w:t xml:space="preserve"> менять и сдвигать</w:t>
      </w:r>
      <w:r w:rsidR="00295DD5">
        <w:rPr>
          <w:rFonts w:ascii="Times New Roman" w:hAnsi="Times New Roman"/>
          <w:sz w:val="24"/>
          <w:szCs w:val="24"/>
        </w:rPr>
        <w:t>, владеть</w:t>
      </w:r>
      <w:r w:rsidR="00DC1A3A" w:rsidRPr="005C6E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1A3A" w:rsidRPr="005C6EB8">
        <w:rPr>
          <w:rFonts w:ascii="Times New Roman" w:hAnsi="Times New Roman"/>
          <w:sz w:val="24"/>
          <w:szCs w:val="24"/>
        </w:rPr>
        <w:t>ПН</w:t>
      </w:r>
      <w:proofErr w:type="gramEnd"/>
      <w:r w:rsidR="004153B4">
        <w:rPr>
          <w:rFonts w:ascii="Times New Roman" w:hAnsi="Times New Roman"/>
          <w:sz w:val="24"/>
          <w:szCs w:val="24"/>
        </w:rPr>
        <w:t>,</w:t>
      </w:r>
      <w:r w:rsidR="00FD48EB">
        <w:rPr>
          <w:rFonts w:ascii="Times New Roman" w:hAnsi="Times New Roman"/>
          <w:sz w:val="24"/>
          <w:szCs w:val="24"/>
        </w:rPr>
        <w:t xml:space="preserve"> идёт формирование</w:t>
      </w:r>
      <w:r w:rsidR="00DC1A3A" w:rsidRPr="00DC1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новых </w:t>
      </w:r>
      <w:r w:rsidR="006700D2" w:rsidRPr="006700D2">
        <w:rPr>
          <w:rFonts w:ascii="Times New Roman" w:hAnsi="Times New Roman"/>
          <w:sz w:val="24"/>
          <w:szCs w:val="24"/>
        </w:rPr>
        <w:t xml:space="preserve">разных </w:t>
      </w:r>
      <w:r w:rsidR="00DC1A3A" w:rsidRPr="00DC1A3A">
        <w:rPr>
          <w:rFonts w:ascii="Times New Roman" w:hAnsi="Times New Roman"/>
          <w:sz w:val="24"/>
          <w:szCs w:val="24"/>
        </w:rPr>
        <w:t>взгляд</w:t>
      </w:r>
      <w:r w:rsidR="00FD48EB">
        <w:rPr>
          <w:rFonts w:ascii="Times New Roman" w:hAnsi="Times New Roman"/>
          <w:sz w:val="24"/>
          <w:szCs w:val="24"/>
        </w:rPr>
        <w:t>ов</w:t>
      </w:r>
      <w:r w:rsidR="00431A8F">
        <w:rPr>
          <w:rFonts w:ascii="Times New Roman" w:hAnsi="Times New Roman"/>
          <w:sz w:val="24"/>
          <w:szCs w:val="24"/>
        </w:rPr>
        <w:t xml:space="preserve">, </w:t>
      </w:r>
      <w:r w:rsidR="00DC1A3A" w:rsidRPr="00DC1A3A">
        <w:rPr>
          <w:rFonts w:ascii="Times New Roman" w:hAnsi="Times New Roman"/>
          <w:sz w:val="24"/>
          <w:szCs w:val="24"/>
        </w:rPr>
        <w:t xml:space="preserve">которые </w:t>
      </w:r>
      <w:r w:rsidR="00385523">
        <w:rPr>
          <w:rFonts w:ascii="Times New Roman" w:hAnsi="Times New Roman"/>
          <w:sz w:val="24"/>
          <w:szCs w:val="24"/>
        </w:rPr>
        <w:t>потом</w:t>
      </w:r>
      <w:r w:rsidR="00DC1A3A" w:rsidRPr="00DC1A3A">
        <w:rPr>
          <w:rFonts w:ascii="Times New Roman" w:hAnsi="Times New Roman"/>
          <w:sz w:val="24"/>
          <w:szCs w:val="24"/>
        </w:rPr>
        <w:t xml:space="preserve"> </w:t>
      </w:r>
      <w:r w:rsidR="00005921">
        <w:rPr>
          <w:rFonts w:ascii="Times New Roman" w:hAnsi="Times New Roman"/>
          <w:sz w:val="24"/>
          <w:szCs w:val="24"/>
        </w:rPr>
        <w:t>синтезируются</w:t>
      </w:r>
      <w:r w:rsidR="00DC1A3A" w:rsidRPr="00DC1A3A">
        <w:rPr>
          <w:rFonts w:ascii="Times New Roman" w:hAnsi="Times New Roman"/>
          <w:sz w:val="24"/>
          <w:szCs w:val="24"/>
        </w:rPr>
        <w:t xml:space="preserve"> в максимально точный вывод. </w:t>
      </w:r>
      <w:r w:rsidR="00FD48EB">
        <w:rPr>
          <w:rFonts w:ascii="Times New Roman" w:hAnsi="Times New Roman"/>
          <w:sz w:val="24"/>
          <w:szCs w:val="24"/>
        </w:rPr>
        <w:t>Сдвигая</w:t>
      </w:r>
      <w:r w:rsidR="00DC1A3A" w:rsidRPr="00DC1A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1A3A" w:rsidRPr="00DC1A3A">
        <w:rPr>
          <w:rFonts w:ascii="Times New Roman" w:hAnsi="Times New Roman"/>
          <w:sz w:val="24"/>
          <w:szCs w:val="24"/>
        </w:rPr>
        <w:t>П</w:t>
      </w:r>
      <w:r w:rsidR="00FD48EB">
        <w:rPr>
          <w:rFonts w:ascii="Times New Roman" w:hAnsi="Times New Roman"/>
          <w:sz w:val="24"/>
          <w:szCs w:val="24"/>
        </w:rPr>
        <w:t>Н</w:t>
      </w:r>
      <w:proofErr w:type="gramEnd"/>
      <w:r w:rsidR="00FD48EB">
        <w:rPr>
          <w:rFonts w:ascii="Times New Roman" w:hAnsi="Times New Roman"/>
          <w:sz w:val="24"/>
          <w:szCs w:val="24"/>
        </w:rPr>
        <w:t xml:space="preserve"> в разные варианты, варьируя</w:t>
      </w:r>
      <w:r>
        <w:rPr>
          <w:rFonts w:ascii="Times New Roman" w:hAnsi="Times New Roman"/>
          <w:sz w:val="24"/>
          <w:szCs w:val="24"/>
        </w:rPr>
        <w:t xml:space="preserve"> ими</w:t>
      </w:r>
      <w:r w:rsidR="00FD48EB">
        <w:rPr>
          <w:rFonts w:ascii="Times New Roman" w:hAnsi="Times New Roman"/>
          <w:sz w:val="24"/>
          <w:szCs w:val="24"/>
        </w:rPr>
        <w:t>, соответственно</w:t>
      </w:r>
      <w:r w:rsidR="00E25FA9">
        <w:rPr>
          <w:rFonts w:ascii="Times New Roman" w:hAnsi="Times New Roman"/>
          <w:sz w:val="24"/>
          <w:szCs w:val="24"/>
        </w:rPr>
        <w:t>,</w:t>
      </w:r>
      <w:r w:rsidR="00FD48EB">
        <w:rPr>
          <w:rFonts w:ascii="Times New Roman" w:hAnsi="Times New Roman"/>
          <w:sz w:val="24"/>
          <w:szCs w:val="24"/>
        </w:rPr>
        <w:t xml:space="preserve"> идет получени</w:t>
      </w:r>
      <w:r w:rsidR="00D17722">
        <w:rPr>
          <w:rFonts w:ascii="Times New Roman" w:hAnsi="Times New Roman"/>
          <w:sz w:val="24"/>
          <w:szCs w:val="24"/>
        </w:rPr>
        <w:t>е разных точек</w:t>
      </w:r>
      <w:r w:rsidR="00FD48EB">
        <w:rPr>
          <w:rFonts w:ascii="Times New Roman" w:hAnsi="Times New Roman"/>
          <w:sz w:val="24"/>
          <w:szCs w:val="24"/>
        </w:rPr>
        <w:t xml:space="preserve"> зрения и различение</w:t>
      </w:r>
      <w:r w:rsidR="00DC1A3A" w:rsidRPr="00DC1A3A">
        <w:rPr>
          <w:rFonts w:ascii="Times New Roman" w:hAnsi="Times New Roman"/>
          <w:sz w:val="24"/>
          <w:szCs w:val="24"/>
        </w:rPr>
        <w:t xml:space="preserve"> их</w:t>
      </w:r>
      <w:r w:rsidR="00DC1A3A" w:rsidRPr="00385523">
        <w:rPr>
          <w:rFonts w:ascii="Times New Roman" w:hAnsi="Times New Roman"/>
          <w:sz w:val="24"/>
          <w:szCs w:val="24"/>
        </w:rPr>
        <w:t>.</w:t>
      </w:r>
      <w:r w:rsidR="00DA14A4" w:rsidRPr="00385523">
        <w:rPr>
          <w:rFonts w:ascii="Times New Roman" w:hAnsi="Times New Roman"/>
          <w:sz w:val="24"/>
          <w:szCs w:val="24"/>
        </w:rPr>
        <w:t xml:space="preserve"> </w:t>
      </w:r>
      <w:r w:rsidR="00D81937">
        <w:rPr>
          <w:rFonts w:ascii="Times New Roman" w:hAnsi="Times New Roman"/>
          <w:sz w:val="24"/>
          <w:szCs w:val="24"/>
        </w:rPr>
        <w:t>В этом есть</w:t>
      </w:r>
      <w:r w:rsidR="00295DD5" w:rsidRPr="00385523">
        <w:rPr>
          <w:rFonts w:ascii="Times New Roman" w:hAnsi="Times New Roman"/>
          <w:sz w:val="24"/>
          <w:szCs w:val="24"/>
        </w:rPr>
        <w:t xml:space="preserve"> в</w:t>
      </w:r>
      <w:r w:rsidR="00DA14A4" w:rsidRPr="00385523">
        <w:rPr>
          <w:rFonts w:ascii="Times New Roman" w:hAnsi="Times New Roman"/>
          <w:sz w:val="24"/>
          <w:szCs w:val="24"/>
        </w:rPr>
        <w:t xml:space="preserve">опрос разнообразия </w:t>
      </w:r>
      <w:r w:rsidR="00D17722" w:rsidRPr="00385523">
        <w:rPr>
          <w:rFonts w:ascii="Times New Roman" w:hAnsi="Times New Roman"/>
          <w:sz w:val="24"/>
          <w:szCs w:val="24"/>
        </w:rPr>
        <w:t xml:space="preserve">и </w:t>
      </w:r>
      <w:r w:rsidR="00DA14A4" w:rsidRPr="00385523">
        <w:rPr>
          <w:rFonts w:ascii="Times New Roman" w:hAnsi="Times New Roman"/>
          <w:sz w:val="24"/>
          <w:szCs w:val="24"/>
        </w:rPr>
        <w:t>развития материи, потому</w:t>
      </w:r>
      <w:r w:rsidR="00E25FA9" w:rsidRPr="00385523">
        <w:rPr>
          <w:rFonts w:ascii="Times New Roman" w:hAnsi="Times New Roman"/>
          <w:sz w:val="24"/>
          <w:szCs w:val="24"/>
        </w:rPr>
        <w:t xml:space="preserve"> что</w:t>
      </w:r>
      <w:r w:rsidR="00DA14A4" w:rsidRPr="00385523">
        <w:rPr>
          <w:rFonts w:ascii="Times New Roman" w:hAnsi="Times New Roman"/>
          <w:sz w:val="24"/>
          <w:szCs w:val="24"/>
        </w:rPr>
        <w:t xml:space="preserve"> если то или иное мнение, точка зрения существует, оно отображает современное состояние </w:t>
      </w:r>
      <w:r w:rsidR="00E244F0">
        <w:rPr>
          <w:rFonts w:ascii="Times New Roman" w:hAnsi="Times New Roman"/>
          <w:sz w:val="24"/>
          <w:szCs w:val="24"/>
        </w:rPr>
        <w:t xml:space="preserve">уровня </w:t>
      </w:r>
      <w:r w:rsidR="00DA14A4" w:rsidRPr="00385523">
        <w:rPr>
          <w:rFonts w:ascii="Times New Roman" w:hAnsi="Times New Roman"/>
          <w:sz w:val="24"/>
          <w:szCs w:val="24"/>
        </w:rPr>
        <w:t>материи.</w:t>
      </w:r>
    </w:p>
    <w:p w:rsidR="00431A8F" w:rsidRPr="00066C70" w:rsidRDefault="00005921" w:rsidP="001256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итог </w:t>
      </w:r>
      <w:bookmarkStart w:id="0" w:name="_GoBack"/>
      <w:bookmarkEnd w:id="0"/>
      <w:r w:rsidR="00A04E5E">
        <w:rPr>
          <w:rFonts w:ascii="Times New Roman" w:hAnsi="Times New Roman"/>
          <w:sz w:val="24"/>
          <w:szCs w:val="24"/>
        </w:rPr>
        <w:t xml:space="preserve">преображения </w:t>
      </w:r>
      <w:proofErr w:type="gramStart"/>
      <w:r w:rsidR="0040677D">
        <w:rPr>
          <w:rFonts w:ascii="Times New Roman" w:hAnsi="Times New Roman"/>
          <w:sz w:val="24"/>
          <w:szCs w:val="24"/>
        </w:rPr>
        <w:t>ПН</w:t>
      </w:r>
      <w:proofErr w:type="gramEnd"/>
      <w:r w:rsidR="00406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</w:t>
      </w:r>
      <w:r w:rsidR="00041E63">
        <w:rPr>
          <w:rFonts w:ascii="Times New Roman" w:hAnsi="Times New Roman"/>
          <w:sz w:val="24"/>
          <w:szCs w:val="24"/>
        </w:rPr>
        <w:t>шается компетентность Человека</w:t>
      </w:r>
      <w:r>
        <w:rPr>
          <w:rFonts w:ascii="Times New Roman" w:hAnsi="Times New Roman"/>
          <w:sz w:val="24"/>
          <w:szCs w:val="24"/>
        </w:rPr>
        <w:t xml:space="preserve"> с самостоятельностью действи</w:t>
      </w:r>
      <w:r w:rsidR="009B1C5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снятием зависимости к общественному, социальному мнению, </w:t>
      </w:r>
      <w:r w:rsidR="00140466">
        <w:rPr>
          <w:rFonts w:ascii="Times New Roman" w:hAnsi="Times New Roman"/>
          <w:sz w:val="24"/>
          <w:szCs w:val="24"/>
        </w:rPr>
        <w:t>нивелированием</w:t>
      </w:r>
      <w:r w:rsidR="00A305F3">
        <w:rPr>
          <w:rFonts w:ascii="Times New Roman" w:hAnsi="Times New Roman"/>
          <w:sz w:val="24"/>
          <w:szCs w:val="24"/>
        </w:rPr>
        <w:t xml:space="preserve"> конфликтны</w:t>
      </w:r>
      <w:r w:rsidR="00140466">
        <w:rPr>
          <w:rFonts w:ascii="Times New Roman" w:hAnsi="Times New Roman"/>
          <w:sz w:val="24"/>
          <w:szCs w:val="24"/>
        </w:rPr>
        <w:t>х</w:t>
      </w:r>
      <w:r w:rsidR="00A305F3">
        <w:rPr>
          <w:rFonts w:ascii="Times New Roman" w:hAnsi="Times New Roman"/>
          <w:sz w:val="24"/>
          <w:szCs w:val="24"/>
        </w:rPr>
        <w:t xml:space="preserve"> состояни</w:t>
      </w:r>
      <w:r w:rsidR="0014046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 w:rsidRPr="00005921">
        <w:rPr>
          <w:rFonts w:ascii="Times New Roman" w:hAnsi="Times New Roman"/>
          <w:sz w:val="24"/>
          <w:szCs w:val="24"/>
        </w:rPr>
        <w:t xml:space="preserve"> </w:t>
      </w:r>
      <w:r w:rsidR="00D67332">
        <w:rPr>
          <w:rFonts w:ascii="Times New Roman" w:hAnsi="Times New Roman"/>
          <w:sz w:val="24"/>
          <w:szCs w:val="24"/>
        </w:rPr>
        <w:t>Развитие Человек</w:t>
      </w:r>
      <w:r w:rsidR="00041E63">
        <w:rPr>
          <w:rFonts w:ascii="Times New Roman" w:hAnsi="Times New Roman"/>
          <w:sz w:val="24"/>
          <w:szCs w:val="24"/>
        </w:rPr>
        <w:t>а</w:t>
      </w:r>
      <w:r w:rsidR="00D67332">
        <w:rPr>
          <w:rFonts w:ascii="Times New Roman" w:hAnsi="Times New Roman"/>
          <w:sz w:val="24"/>
          <w:szCs w:val="24"/>
        </w:rPr>
        <w:t xml:space="preserve"> метагалактической </w:t>
      </w:r>
      <w:proofErr w:type="gramStart"/>
      <w:r w:rsidR="00D67332">
        <w:rPr>
          <w:rFonts w:ascii="Times New Roman" w:hAnsi="Times New Roman"/>
          <w:sz w:val="24"/>
          <w:szCs w:val="24"/>
        </w:rPr>
        <w:t>ПН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создает тенденци</w:t>
      </w:r>
      <w:r w:rsidR="0040677D">
        <w:rPr>
          <w:rFonts w:ascii="Times New Roman" w:hAnsi="Times New Roman"/>
          <w:sz w:val="24"/>
          <w:szCs w:val="24"/>
        </w:rPr>
        <w:t>ю к развертке действий с другим масштабом</w:t>
      </w:r>
      <w:r>
        <w:rPr>
          <w:rFonts w:ascii="Times New Roman" w:hAnsi="Times New Roman"/>
          <w:sz w:val="24"/>
          <w:szCs w:val="24"/>
        </w:rPr>
        <w:t xml:space="preserve"> материальн</w:t>
      </w:r>
      <w:r w:rsidR="00D67332">
        <w:rPr>
          <w:rFonts w:ascii="Times New Roman" w:hAnsi="Times New Roman"/>
          <w:sz w:val="24"/>
          <w:szCs w:val="24"/>
        </w:rPr>
        <w:t>ой физической организованности, че</w:t>
      </w:r>
      <w:r w:rsidR="0012566C">
        <w:rPr>
          <w:rFonts w:ascii="Times New Roman" w:hAnsi="Times New Roman"/>
          <w:sz w:val="24"/>
          <w:szCs w:val="24"/>
        </w:rPr>
        <w:t xml:space="preserve">м существуют и знаем на сегодня, </w:t>
      </w:r>
      <w:r w:rsidR="002257F5">
        <w:rPr>
          <w:rFonts w:ascii="Times New Roman" w:hAnsi="Times New Roman"/>
          <w:sz w:val="24"/>
          <w:szCs w:val="24"/>
        </w:rPr>
        <w:t>ста</w:t>
      </w:r>
      <w:r w:rsidR="0040677D">
        <w:rPr>
          <w:rFonts w:ascii="Times New Roman" w:hAnsi="Times New Roman"/>
          <w:sz w:val="24"/>
          <w:szCs w:val="24"/>
        </w:rPr>
        <w:t>новясь</w:t>
      </w:r>
      <w:r w:rsidR="00431A8F">
        <w:rPr>
          <w:rFonts w:ascii="Times New Roman" w:hAnsi="Times New Roman"/>
          <w:sz w:val="24"/>
          <w:szCs w:val="24"/>
        </w:rPr>
        <w:t xml:space="preserve"> одной из </w:t>
      </w:r>
      <w:proofErr w:type="spellStart"/>
      <w:r w:rsidR="00431A8F">
        <w:rPr>
          <w:rFonts w:ascii="Times New Roman" w:hAnsi="Times New Roman"/>
          <w:sz w:val="24"/>
          <w:szCs w:val="24"/>
        </w:rPr>
        <w:t>парадигмальных</w:t>
      </w:r>
      <w:proofErr w:type="spellEnd"/>
      <w:r w:rsidR="00431A8F">
        <w:rPr>
          <w:rFonts w:ascii="Times New Roman" w:hAnsi="Times New Roman"/>
          <w:sz w:val="24"/>
          <w:szCs w:val="24"/>
        </w:rPr>
        <w:t xml:space="preserve"> основ метагалактического существования</w:t>
      </w:r>
      <w:r w:rsidR="00057990">
        <w:rPr>
          <w:rFonts w:ascii="Times New Roman" w:hAnsi="Times New Roman"/>
          <w:sz w:val="24"/>
          <w:szCs w:val="24"/>
        </w:rPr>
        <w:t xml:space="preserve"> и развития каждого</w:t>
      </w:r>
      <w:r w:rsidR="00431A8F">
        <w:rPr>
          <w:rFonts w:ascii="Times New Roman" w:hAnsi="Times New Roman"/>
          <w:sz w:val="24"/>
          <w:szCs w:val="24"/>
        </w:rPr>
        <w:t xml:space="preserve"> Человека</w:t>
      </w:r>
      <w:r w:rsidR="002257F5">
        <w:rPr>
          <w:rFonts w:ascii="Times New Roman" w:hAnsi="Times New Roman"/>
          <w:sz w:val="24"/>
          <w:szCs w:val="24"/>
        </w:rPr>
        <w:t xml:space="preserve"> в Новую Эпоху</w:t>
      </w:r>
      <w:r w:rsidR="00431A8F">
        <w:rPr>
          <w:rFonts w:ascii="Times New Roman" w:hAnsi="Times New Roman"/>
          <w:sz w:val="24"/>
          <w:szCs w:val="24"/>
        </w:rPr>
        <w:t>.</w:t>
      </w:r>
      <w:r w:rsidR="00431A8F" w:rsidRPr="00431A8F">
        <w:t xml:space="preserve"> </w:t>
      </w:r>
    </w:p>
    <w:p w:rsidR="00D67332" w:rsidRDefault="00D67332" w:rsidP="00D67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9CE" w:rsidRDefault="006E49CE" w:rsidP="00831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9CE" w:rsidRDefault="006E49CE" w:rsidP="00831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0C65" w:rsidRDefault="002D0C65" w:rsidP="006442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D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20"/>
    <w:rsid w:val="00005921"/>
    <w:rsid w:val="00027E2C"/>
    <w:rsid w:val="00041E63"/>
    <w:rsid w:val="00057990"/>
    <w:rsid w:val="00066C70"/>
    <w:rsid w:val="000B2A89"/>
    <w:rsid w:val="000C1620"/>
    <w:rsid w:val="000E1E26"/>
    <w:rsid w:val="00107EF1"/>
    <w:rsid w:val="0012566C"/>
    <w:rsid w:val="00140466"/>
    <w:rsid w:val="00153F35"/>
    <w:rsid w:val="00160328"/>
    <w:rsid w:val="001764BF"/>
    <w:rsid w:val="001C4219"/>
    <w:rsid w:val="001F01D3"/>
    <w:rsid w:val="001F2D6C"/>
    <w:rsid w:val="001F4CD2"/>
    <w:rsid w:val="001F7F15"/>
    <w:rsid w:val="002257F5"/>
    <w:rsid w:val="0024187C"/>
    <w:rsid w:val="002842F3"/>
    <w:rsid w:val="00295DD5"/>
    <w:rsid w:val="002D0C65"/>
    <w:rsid w:val="002D46A5"/>
    <w:rsid w:val="003404EB"/>
    <w:rsid w:val="00383EC1"/>
    <w:rsid w:val="00385523"/>
    <w:rsid w:val="0040677D"/>
    <w:rsid w:val="004153B4"/>
    <w:rsid w:val="0043187A"/>
    <w:rsid w:val="00431A8F"/>
    <w:rsid w:val="004412FD"/>
    <w:rsid w:val="004761E8"/>
    <w:rsid w:val="004C7717"/>
    <w:rsid w:val="004D067D"/>
    <w:rsid w:val="00526DA9"/>
    <w:rsid w:val="00536E53"/>
    <w:rsid w:val="005724F5"/>
    <w:rsid w:val="00587C9A"/>
    <w:rsid w:val="005C1B5A"/>
    <w:rsid w:val="005C6EB8"/>
    <w:rsid w:val="00611881"/>
    <w:rsid w:val="006442A6"/>
    <w:rsid w:val="006442E9"/>
    <w:rsid w:val="0064469B"/>
    <w:rsid w:val="00664A7F"/>
    <w:rsid w:val="006700D2"/>
    <w:rsid w:val="00693CA1"/>
    <w:rsid w:val="006A1EE8"/>
    <w:rsid w:val="006A7314"/>
    <w:rsid w:val="006A75E9"/>
    <w:rsid w:val="006D0203"/>
    <w:rsid w:val="006E49CE"/>
    <w:rsid w:val="007B67E9"/>
    <w:rsid w:val="007C7A0C"/>
    <w:rsid w:val="007E7B40"/>
    <w:rsid w:val="00816FCB"/>
    <w:rsid w:val="0082203B"/>
    <w:rsid w:val="0083004E"/>
    <w:rsid w:val="00831514"/>
    <w:rsid w:val="00860DFC"/>
    <w:rsid w:val="00862935"/>
    <w:rsid w:val="00863A1F"/>
    <w:rsid w:val="008715A9"/>
    <w:rsid w:val="008963BD"/>
    <w:rsid w:val="008A6551"/>
    <w:rsid w:val="008E2B92"/>
    <w:rsid w:val="0091404C"/>
    <w:rsid w:val="00966015"/>
    <w:rsid w:val="00982065"/>
    <w:rsid w:val="009B0B9D"/>
    <w:rsid w:val="009B1C50"/>
    <w:rsid w:val="009F13B8"/>
    <w:rsid w:val="00A04E5E"/>
    <w:rsid w:val="00A145EE"/>
    <w:rsid w:val="00A305F3"/>
    <w:rsid w:val="00A91600"/>
    <w:rsid w:val="00AC187B"/>
    <w:rsid w:val="00AD5AC4"/>
    <w:rsid w:val="00B05DC9"/>
    <w:rsid w:val="00B10A9F"/>
    <w:rsid w:val="00B36F2B"/>
    <w:rsid w:val="00B4745A"/>
    <w:rsid w:val="00BB0FD8"/>
    <w:rsid w:val="00BD3EE8"/>
    <w:rsid w:val="00C31501"/>
    <w:rsid w:val="00C464FF"/>
    <w:rsid w:val="00CA2392"/>
    <w:rsid w:val="00CD5068"/>
    <w:rsid w:val="00CF1FE1"/>
    <w:rsid w:val="00CF626F"/>
    <w:rsid w:val="00D03980"/>
    <w:rsid w:val="00D17722"/>
    <w:rsid w:val="00D33049"/>
    <w:rsid w:val="00D538E0"/>
    <w:rsid w:val="00D67332"/>
    <w:rsid w:val="00D81937"/>
    <w:rsid w:val="00DA09C2"/>
    <w:rsid w:val="00DA14A4"/>
    <w:rsid w:val="00DC1A3A"/>
    <w:rsid w:val="00E244F0"/>
    <w:rsid w:val="00E25FA9"/>
    <w:rsid w:val="00E75A8F"/>
    <w:rsid w:val="00EA2F56"/>
    <w:rsid w:val="00EE446A"/>
    <w:rsid w:val="00EE7150"/>
    <w:rsid w:val="00EE76F8"/>
    <w:rsid w:val="00EF21C1"/>
    <w:rsid w:val="00EF5EF1"/>
    <w:rsid w:val="00F23011"/>
    <w:rsid w:val="00FC3720"/>
    <w:rsid w:val="00FD48EB"/>
    <w:rsid w:val="00FD6BA7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45</cp:revision>
  <dcterms:created xsi:type="dcterms:W3CDTF">2021-02-28T01:44:00Z</dcterms:created>
  <dcterms:modified xsi:type="dcterms:W3CDTF">2021-02-28T21:56:00Z</dcterms:modified>
</cp:coreProperties>
</file>